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8D9C83" w14:textId="130E09F6" w:rsidR="00797B49" w:rsidRPr="00CC7C38" w:rsidRDefault="00797B49" w:rsidP="004B6CB4">
      <w:pPr>
        <w:jc w:val="both"/>
        <w:rPr>
          <w:rFonts w:ascii="Times New Roman" w:hAnsi="Times New Roman" w:cs="Times New Roman"/>
          <w:b/>
          <w:bCs/>
          <w:sz w:val="24"/>
          <w:szCs w:val="24"/>
        </w:rPr>
      </w:pPr>
      <w:r w:rsidRPr="00CC7C38">
        <w:rPr>
          <w:rFonts w:ascii="Times New Roman" w:hAnsi="Times New Roman" w:cs="Times New Roman"/>
          <w:b/>
          <w:bCs/>
          <w:sz w:val="24"/>
          <w:szCs w:val="24"/>
        </w:rPr>
        <w:t>Vorm – Avaldus pakkuja andmete ja kinnitustega</w:t>
      </w:r>
      <w:r w:rsidRPr="00CC7C38">
        <w:rPr>
          <w:rFonts w:ascii="Times New Roman" w:hAnsi="Times New Roman" w:cs="Times New Roman"/>
          <w:b/>
          <w:bCs/>
          <w:sz w:val="24"/>
          <w:szCs w:val="24"/>
        </w:rPr>
        <w:tab/>
      </w:r>
      <w:r w:rsidR="00AB040A" w:rsidRPr="00CC7C38">
        <w:rPr>
          <w:rFonts w:ascii="Times New Roman" w:hAnsi="Times New Roman" w:cs="Times New Roman"/>
          <w:b/>
          <w:bCs/>
          <w:sz w:val="24"/>
          <w:szCs w:val="24"/>
        </w:rPr>
        <w:tab/>
      </w:r>
      <w:r w:rsidR="00AB040A" w:rsidRPr="00CC7C38">
        <w:rPr>
          <w:rFonts w:ascii="Times New Roman" w:hAnsi="Times New Roman" w:cs="Times New Roman"/>
          <w:b/>
          <w:bCs/>
          <w:sz w:val="24"/>
          <w:szCs w:val="24"/>
        </w:rPr>
        <w:tab/>
      </w:r>
      <w:r w:rsidR="00AB040A" w:rsidRPr="00CC7C38">
        <w:rPr>
          <w:rFonts w:ascii="Times New Roman" w:hAnsi="Times New Roman" w:cs="Times New Roman"/>
          <w:b/>
          <w:bCs/>
          <w:sz w:val="24"/>
          <w:szCs w:val="24"/>
        </w:rPr>
        <w:tab/>
      </w:r>
      <w:r w:rsidR="00926883">
        <w:rPr>
          <w:rFonts w:ascii="Times New Roman" w:hAnsi="Times New Roman" w:cs="Times New Roman"/>
          <w:b/>
          <w:bCs/>
          <w:sz w:val="24"/>
          <w:szCs w:val="24"/>
        </w:rPr>
        <w:t xml:space="preserve">Lisa </w:t>
      </w:r>
      <w:r w:rsidR="00646369">
        <w:rPr>
          <w:rFonts w:ascii="Times New Roman" w:hAnsi="Times New Roman" w:cs="Times New Roman"/>
          <w:b/>
          <w:bCs/>
          <w:sz w:val="24"/>
          <w:szCs w:val="24"/>
        </w:rPr>
        <w:t>5</w:t>
      </w:r>
    </w:p>
    <w:p w14:paraId="4095D7FD" w14:textId="38F1DA7E" w:rsidR="00797B49" w:rsidRPr="00E15B7B" w:rsidRDefault="00797B49" w:rsidP="004B6CB4">
      <w:pPr>
        <w:pStyle w:val="Vahedeta"/>
        <w:jc w:val="both"/>
        <w:rPr>
          <w:rFonts w:ascii="Times New Roman" w:hAnsi="Times New Roman" w:cs="Times New Roman"/>
          <w:sz w:val="24"/>
          <w:szCs w:val="24"/>
        </w:rPr>
      </w:pPr>
      <w:r w:rsidRPr="00E15B7B">
        <w:rPr>
          <w:rFonts w:ascii="Times New Roman" w:hAnsi="Times New Roman" w:cs="Times New Roman"/>
          <w:sz w:val="24"/>
          <w:szCs w:val="24"/>
        </w:rPr>
        <w:t xml:space="preserve">Hankija: </w:t>
      </w:r>
      <w:r w:rsidR="00505E06" w:rsidRPr="00E15B7B">
        <w:rPr>
          <w:rFonts w:ascii="Times New Roman" w:hAnsi="Times New Roman" w:cs="Times New Roman"/>
          <w:sz w:val="24"/>
          <w:szCs w:val="24"/>
        </w:rPr>
        <w:t>Viljandi Linnavalitsus</w:t>
      </w:r>
    </w:p>
    <w:p w14:paraId="4F8BC9B2" w14:textId="7DAD716A" w:rsidR="00797B49" w:rsidRPr="00E15B7B" w:rsidRDefault="00797B49" w:rsidP="004B6CB4">
      <w:pPr>
        <w:pStyle w:val="Vahedeta"/>
        <w:jc w:val="both"/>
        <w:rPr>
          <w:rFonts w:ascii="Times New Roman" w:hAnsi="Times New Roman" w:cs="Times New Roman"/>
          <w:sz w:val="24"/>
          <w:szCs w:val="24"/>
        </w:rPr>
      </w:pPr>
      <w:r w:rsidRPr="00E15B7B">
        <w:rPr>
          <w:rFonts w:ascii="Times New Roman" w:hAnsi="Times New Roman" w:cs="Times New Roman"/>
          <w:sz w:val="24"/>
          <w:szCs w:val="24"/>
        </w:rPr>
        <w:t xml:space="preserve">Riigihanke nimetus: </w:t>
      </w:r>
      <w:r w:rsidR="0023603C" w:rsidRPr="00E15B7B">
        <w:rPr>
          <w:rFonts w:ascii="Times New Roman" w:hAnsi="Times New Roman" w:cs="Times New Roman"/>
          <w:sz w:val="24"/>
          <w:szCs w:val="24"/>
        </w:rPr>
        <w:t>„</w:t>
      </w:r>
      <w:r w:rsidR="00646369" w:rsidRPr="00646369">
        <w:rPr>
          <w:rFonts w:ascii="Times New Roman" w:hAnsi="Times New Roman" w:cs="Times New Roman"/>
          <w:sz w:val="24"/>
          <w:szCs w:val="24"/>
        </w:rPr>
        <w:t>Remonditööd Viljandi linna ristmikel liiklusohutuse suurendamiseks</w:t>
      </w:r>
      <w:r w:rsidR="0023603C" w:rsidRPr="00E15B7B">
        <w:rPr>
          <w:rFonts w:ascii="Times New Roman" w:hAnsi="Times New Roman" w:cs="Times New Roman"/>
          <w:sz w:val="24"/>
          <w:szCs w:val="24"/>
        </w:rPr>
        <w:t>“</w:t>
      </w:r>
    </w:p>
    <w:p w14:paraId="40C581C3" w14:textId="4CB44359" w:rsidR="00797B49" w:rsidRDefault="00797B49" w:rsidP="004B6CB4">
      <w:pPr>
        <w:pStyle w:val="Vahedeta"/>
        <w:jc w:val="both"/>
        <w:rPr>
          <w:rFonts w:ascii="Times New Roman" w:hAnsi="Times New Roman" w:cs="Times New Roman"/>
          <w:sz w:val="24"/>
          <w:szCs w:val="24"/>
        </w:rPr>
      </w:pPr>
      <w:r w:rsidRPr="00E15B7B">
        <w:rPr>
          <w:rFonts w:ascii="Times New Roman" w:hAnsi="Times New Roman" w:cs="Times New Roman"/>
          <w:sz w:val="24"/>
          <w:szCs w:val="24"/>
        </w:rPr>
        <w:t>Viitenumber</w:t>
      </w:r>
      <w:r w:rsidR="007E0F83">
        <w:rPr>
          <w:rFonts w:ascii="Times New Roman" w:hAnsi="Times New Roman" w:cs="Times New Roman"/>
          <w:sz w:val="24"/>
          <w:szCs w:val="24"/>
        </w:rPr>
        <w:t>:</w:t>
      </w:r>
      <w:r w:rsidRPr="00E15B7B">
        <w:rPr>
          <w:rFonts w:ascii="Times New Roman" w:hAnsi="Times New Roman" w:cs="Times New Roman"/>
          <w:sz w:val="24"/>
          <w:szCs w:val="24"/>
        </w:rPr>
        <w:t xml:space="preserve"> </w:t>
      </w:r>
      <w:r w:rsidR="00646369">
        <w:rPr>
          <w:rFonts w:ascii="Times New Roman" w:hAnsi="Times New Roman" w:cs="Times New Roman"/>
          <w:sz w:val="24"/>
          <w:szCs w:val="24"/>
        </w:rPr>
        <w:t>297155</w:t>
      </w:r>
      <w:bookmarkStart w:id="0" w:name="_GoBack"/>
      <w:bookmarkEnd w:id="0"/>
    </w:p>
    <w:p w14:paraId="40176818" w14:textId="77777777" w:rsidR="00966A58" w:rsidRDefault="00966A58" w:rsidP="004B6CB4">
      <w:pPr>
        <w:pStyle w:val="Vahedeta"/>
        <w:jc w:val="both"/>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4508"/>
        <w:gridCol w:w="4508"/>
      </w:tblGrid>
      <w:tr w:rsidR="00392055" w14:paraId="42BCF45D" w14:textId="77777777" w:rsidTr="00392055">
        <w:tc>
          <w:tcPr>
            <w:tcW w:w="4508" w:type="dxa"/>
          </w:tcPr>
          <w:p w14:paraId="2C8DA244" w14:textId="32260277" w:rsidR="00392055" w:rsidRPr="00C315AF" w:rsidRDefault="00A4777A" w:rsidP="004B6CB4">
            <w:pPr>
              <w:pStyle w:val="Vahedeta"/>
              <w:jc w:val="both"/>
              <w:rPr>
                <w:rFonts w:ascii="Times New Roman" w:hAnsi="Times New Roman" w:cs="Times New Roman"/>
                <w:b/>
                <w:bCs/>
                <w:sz w:val="24"/>
                <w:szCs w:val="24"/>
              </w:rPr>
            </w:pPr>
            <w:r w:rsidRPr="00C315AF">
              <w:rPr>
                <w:rFonts w:ascii="Times New Roman" w:hAnsi="Times New Roman" w:cs="Times New Roman"/>
                <w:b/>
                <w:bCs/>
                <w:sz w:val="24"/>
                <w:szCs w:val="24"/>
              </w:rPr>
              <w:t>Pakkuja andmed</w:t>
            </w:r>
            <w:r w:rsidR="00F82618" w:rsidRPr="00C315AF">
              <w:rPr>
                <w:rFonts w:ascii="Times New Roman" w:hAnsi="Times New Roman" w:cs="Times New Roman"/>
                <w:b/>
                <w:bCs/>
                <w:sz w:val="24"/>
                <w:szCs w:val="24"/>
              </w:rPr>
              <w:t xml:space="preserve"> *</w:t>
            </w:r>
          </w:p>
        </w:tc>
        <w:tc>
          <w:tcPr>
            <w:tcW w:w="4508" w:type="dxa"/>
          </w:tcPr>
          <w:p w14:paraId="5096C2D3" w14:textId="77777777" w:rsidR="00392055" w:rsidRDefault="00392055" w:rsidP="004B6CB4">
            <w:pPr>
              <w:pStyle w:val="Vahedeta"/>
              <w:jc w:val="both"/>
              <w:rPr>
                <w:rFonts w:ascii="Times New Roman" w:hAnsi="Times New Roman" w:cs="Times New Roman"/>
                <w:sz w:val="24"/>
                <w:szCs w:val="24"/>
              </w:rPr>
            </w:pPr>
          </w:p>
        </w:tc>
      </w:tr>
      <w:tr w:rsidR="00392055" w14:paraId="599E3D21" w14:textId="77777777" w:rsidTr="00392055">
        <w:tc>
          <w:tcPr>
            <w:tcW w:w="4508" w:type="dxa"/>
          </w:tcPr>
          <w:p w14:paraId="65F77A36" w14:textId="012DE142" w:rsidR="00392055" w:rsidRDefault="00A4777A" w:rsidP="004B6CB4">
            <w:pPr>
              <w:pStyle w:val="Vahedeta"/>
              <w:jc w:val="both"/>
              <w:rPr>
                <w:rFonts w:ascii="Times New Roman" w:hAnsi="Times New Roman" w:cs="Times New Roman"/>
                <w:sz w:val="24"/>
                <w:szCs w:val="24"/>
              </w:rPr>
            </w:pPr>
            <w:r w:rsidRPr="00A4777A">
              <w:rPr>
                <w:rFonts w:ascii="Times New Roman" w:hAnsi="Times New Roman" w:cs="Times New Roman"/>
                <w:sz w:val="24"/>
                <w:szCs w:val="24"/>
              </w:rPr>
              <w:t>Pakkuja nimi / ühispakkujate volitatud esindaja nimi:</w:t>
            </w:r>
          </w:p>
        </w:tc>
        <w:tc>
          <w:tcPr>
            <w:tcW w:w="4508" w:type="dxa"/>
          </w:tcPr>
          <w:p w14:paraId="62184F11" w14:textId="77777777" w:rsidR="00392055" w:rsidRDefault="00392055" w:rsidP="004B6CB4">
            <w:pPr>
              <w:pStyle w:val="Vahedeta"/>
              <w:jc w:val="both"/>
              <w:rPr>
                <w:rFonts w:ascii="Times New Roman" w:hAnsi="Times New Roman" w:cs="Times New Roman"/>
                <w:sz w:val="24"/>
                <w:szCs w:val="24"/>
              </w:rPr>
            </w:pPr>
          </w:p>
        </w:tc>
      </w:tr>
      <w:tr w:rsidR="00392055" w14:paraId="1DC9DA6A" w14:textId="77777777" w:rsidTr="00392055">
        <w:tc>
          <w:tcPr>
            <w:tcW w:w="4508" w:type="dxa"/>
          </w:tcPr>
          <w:p w14:paraId="269C01CB" w14:textId="5CADB5F8" w:rsidR="00392055" w:rsidRDefault="00A4777A" w:rsidP="004B6CB4">
            <w:pPr>
              <w:pStyle w:val="Vahedeta"/>
              <w:jc w:val="both"/>
              <w:rPr>
                <w:rFonts w:ascii="Times New Roman" w:hAnsi="Times New Roman" w:cs="Times New Roman"/>
                <w:sz w:val="24"/>
                <w:szCs w:val="24"/>
              </w:rPr>
            </w:pPr>
            <w:r w:rsidRPr="00A4777A">
              <w:rPr>
                <w:rFonts w:ascii="Times New Roman" w:hAnsi="Times New Roman" w:cs="Times New Roman"/>
                <w:sz w:val="24"/>
                <w:szCs w:val="24"/>
              </w:rPr>
              <w:t>Registrikood:</w:t>
            </w:r>
          </w:p>
        </w:tc>
        <w:tc>
          <w:tcPr>
            <w:tcW w:w="4508" w:type="dxa"/>
          </w:tcPr>
          <w:p w14:paraId="49FD8450" w14:textId="77777777" w:rsidR="00392055" w:rsidRDefault="00392055" w:rsidP="004B6CB4">
            <w:pPr>
              <w:pStyle w:val="Vahedeta"/>
              <w:jc w:val="both"/>
              <w:rPr>
                <w:rFonts w:ascii="Times New Roman" w:hAnsi="Times New Roman" w:cs="Times New Roman"/>
                <w:sz w:val="24"/>
                <w:szCs w:val="24"/>
              </w:rPr>
            </w:pPr>
          </w:p>
        </w:tc>
      </w:tr>
      <w:tr w:rsidR="0081417D" w14:paraId="7B649941" w14:textId="77777777" w:rsidTr="00392055">
        <w:tc>
          <w:tcPr>
            <w:tcW w:w="4508" w:type="dxa"/>
          </w:tcPr>
          <w:p w14:paraId="162C9560" w14:textId="544FEE69" w:rsidR="0081417D" w:rsidRPr="0081417D" w:rsidRDefault="0081417D" w:rsidP="004B6CB4">
            <w:pPr>
              <w:pStyle w:val="Vahedeta"/>
              <w:jc w:val="both"/>
              <w:rPr>
                <w:rFonts w:ascii="Times New Roman" w:hAnsi="Times New Roman" w:cs="Times New Roman"/>
                <w:sz w:val="24"/>
                <w:szCs w:val="24"/>
              </w:rPr>
            </w:pPr>
            <w:r w:rsidRPr="0081417D">
              <w:rPr>
                <w:rFonts w:ascii="Times New Roman" w:hAnsi="Times New Roman" w:cs="Times New Roman"/>
                <w:sz w:val="24"/>
                <w:szCs w:val="24"/>
              </w:rPr>
              <w:t>Pakkuja esindaja (juhatuse liige või volitatud isik) nimi:</w:t>
            </w:r>
          </w:p>
        </w:tc>
        <w:tc>
          <w:tcPr>
            <w:tcW w:w="4508" w:type="dxa"/>
          </w:tcPr>
          <w:p w14:paraId="476B5339" w14:textId="77777777" w:rsidR="0081417D" w:rsidRDefault="0081417D" w:rsidP="004B6CB4">
            <w:pPr>
              <w:pStyle w:val="Vahedeta"/>
              <w:jc w:val="both"/>
              <w:rPr>
                <w:rFonts w:ascii="Times New Roman" w:hAnsi="Times New Roman" w:cs="Times New Roman"/>
                <w:sz w:val="24"/>
                <w:szCs w:val="24"/>
              </w:rPr>
            </w:pPr>
          </w:p>
        </w:tc>
      </w:tr>
      <w:tr w:rsidR="0081417D" w14:paraId="5446643C" w14:textId="77777777" w:rsidTr="00392055">
        <w:tc>
          <w:tcPr>
            <w:tcW w:w="4508" w:type="dxa"/>
          </w:tcPr>
          <w:p w14:paraId="5ECB4691" w14:textId="3B2DACA1" w:rsidR="0081417D" w:rsidRPr="0081417D" w:rsidRDefault="0081417D" w:rsidP="004B6CB4">
            <w:pPr>
              <w:pStyle w:val="Vahedeta"/>
              <w:jc w:val="both"/>
              <w:rPr>
                <w:rFonts w:ascii="Times New Roman" w:hAnsi="Times New Roman" w:cs="Times New Roman"/>
                <w:sz w:val="24"/>
                <w:szCs w:val="24"/>
              </w:rPr>
            </w:pPr>
            <w:r w:rsidRPr="0081417D">
              <w:rPr>
                <w:rFonts w:ascii="Times New Roman" w:hAnsi="Times New Roman" w:cs="Times New Roman"/>
                <w:sz w:val="24"/>
                <w:szCs w:val="24"/>
              </w:rPr>
              <w:t>Hankelepingu allkirjastaja ja volituse alus:</w:t>
            </w:r>
          </w:p>
        </w:tc>
        <w:tc>
          <w:tcPr>
            <w:tcW w:w="4508" w:type="dxa"/>
          </w:tcPr>
          <w:p w14:paraId="375F0B6F" w14:textId="77777777" w:rsidR="0081417D" w:rsidRDefault="0081417D" w:rsidP="004B6CB4">
            <w:pPr>
              <w:pStyle w:val="Vahedeta"/>
              <w:jc w:val="both"/>
              <w:rPr>
                <w:rFonts w:ascii="Times New Roman" w:hAnsi="Times New Roman" w:cs="Times New Roman"/>
                <w:sz w:val="24"/>
                <w:szCs w:val="24"/>
              </w:rPr>
            </w:pPr>
          </w:p>
        </w:tc>
      </w:tr>
      <w:tr w:rsidR="0081417D" w14:paraId="4775385F" w14:textId="77777777" w:rsidTr="00392055">
        <w:tc>
          <w:tcPr>
            <w:tcW w:w="4508" w:type="dxa"/>
          </w:tcPr>
          <w:p w14:paraId="29E1190A" w14:textId="1DF9638D" w:rsidR="0081417D" w:rsidRPr="0081417D" w:rsidRDefault="00966A58" w:rsidP="004B6CB4">
            <w:pPr>
              <w:pStyle w:val="Vahedeta"/>
              <w:jc w:val="both"/>
              <w:rPr>
                <w:rFonts w:ascii="Times New Roman" w:hAnsi="Times New Roman" w:cs="Times New Roman"/>
                <w:sz w:val="24"/>
                <w:szCs w:val="24"/>
              </w:rPr>
            </w:pPr>
            <w:r w:rsidRPr="00966A58">
              <w:rPr>
                <w:rFonts w:ascii="Times New Roman" w:hAnsi="Times New Roman" w:cs="Times New Roman"/>
                <w:sz w:val="24"/>
                <w:szCs w:val="24"/>
              </w:rPr>
              <w:t>Hankelepingu kontaktisik:</w:t>
            </w:r>
          </w:p>
        </w:tc>
        <w:tc>
          <w:tcPr>
            <w:tcW w:w="4508" w:type="dxa"/>
          </w:tcPr>
          <w:p w14:paraId="3B8A65EE" w14:textId="77777777" w:rsidR="0081417D" w:rsidRDefault="0081417D" w:rsidP="004B6CB4">
            <w:pPr>
              <w:pStyle w:val="Vahedeta"/>
              <w:jc w:val="both"/>
              <w:rPr>
                <w:rFonts w:ascii="Times New Roman" w:hAnsi="Times New Roman" w:cs="Times New Roman"/>
                <w:sz w:val="24"/>
                <w:szCs w:val="24"/>
              </w:rPr>
            </w:pPr>
          </w:p>
        </w:tc>
      </w:tr>
      <w:tr w:rsidR="0081417D" w14:paraId="79ADA332" w14:textId="77777777" w:rsidTr="00392055">
        <w:tc>
          <w:tcPr>
            <w:tcW w:w="4508" w:type="dxa"/>
          </w:tcPr>
          <w:p w14:paraId="74581467" w14:textId="7DF65A4C" w:rsidR="0081417D" w:rsidRPr="0081417D" w:rsidRDefault="00966A58" w:rsidP="004B6CB4">
            <w:pPr>
              <w:pStyle w:val="Vahedeta"/>
              <w:jc w:val="both"/>
              <w:rPr>
                <w:rFonts w:ascii="Times New Roman" w:hAnsi="Times New Roman" w:cs="Times New Roman"/>
                <w:sz w:val="24"/>
                <w:szCs w:val="24"/>
              </w:rPr>
            </w:pPr>
            <w:r w:rsidRPr="00966A58">
              <w:rPr>
                <w:rFonts w:ascii="Times New Roman" w:hAnsi="Times New Roman" w:cs="Times New Roman"/>
                <w:sz w:val="24"/>
                <w:szCs w:val="24"/>
              </w:rPr>
              <w:t>Hankelepingu kontaktisiku telefon:</w:t>
            </w:r>
          </w:p>
        </w:tc>
        <w:tc>
          <w:tcPr>
            <w:tcW w:w="4508" w:type="dxa"/>
          </w:tcPr>
          <w:p w14:paraId="7213B903" w14:textId="77777777" w:rsidR="0081417D" w:rsidRDefault="0081417D" w:rsidP="004B6CB4">
            <w:pPr>
              <w:pStyle w:val="Vahedeta"/>
              <w:jc w:val="both"/>
              <w:rPr>
                <w:rFonts w:ascii="Times New Roman" w:hAnsi="Times New Roman" w:cs="Times New Roman"/>
                <w:sz w:val="24"/>
                <w:szCs w:val="24"/>
              </w:rPr>
            </w:pPr>
          </w:p>
        </w:tc>
      </w:tr>
      <w:tr w:rsidR="0081417D" w14:paraId="74987920" w14:textId="77777777" w:rsidTr="00392055">
        <w:tc>
          <w:tcPr>
            <w:tcW w:w="4508" w:type="dxa"/>
          </w:tcPr>
          <w:p w14:paraId="3BC71B18" w14:textId="19196F86" w:rsidR="0081417D" w:rsidRPr="0081417D" w:rsidRDefault="00966A58" w:rsidP="004B6CB4">
            <w:pPr>
              <w:pStyle w:val="Vahedeta"/>
              <w:jc w:val="both"/>
              <w:rPr>
                <w:rFonts w:ascii="Times New Roman" w:hAnsi="Times New Roman" w:cs="Times New Roman"/>
                <w:sz w:val="24"/>
                <w:szCs w:val="24"/>
              </w:rPr>
            </w:pPr>
            <w:r w:rsidRPr="00966A58">
              <w:rPr>
                <w:rFonts w:ascii="Times New Roman" w:hAnsi="Times New Roman" w:cs="Times New Roman"/>
                <w:sz w:val="24"/>
                <w:szCs w:val="24"/>
              </w:rPr>
              <w:t>Hankelepingu kontaktisiku e-post:</w:t>
            </w:r>
          </w:p>
        </w:tc>
        <w:tc>
          <w:tcPr>
            <w:tcW w:w="4508" w:type="dxa"/>
          </w:tcPr>
          <w:p w14:paraId="60674394" w14:textId="77777777" w:rsidR="0081417D" w:rsidRDefault="0081417D" w:rsidP="004B6CB4">
            <w:pPr>
              <w:pStyle w:val="Vahedeta"/>
              <w:jc w:val="both"/>
              <w:rPr>
                <w:rFonts w:ascii="Times New Roman" w:hAnsi="Times New Roman" w:cs="Times New Roman"/>
                <w:sz w:val="24"/>
                <w:szCs w:val="24"/>
              </w:rPr>
            </w:pPr>
          </w:p>
        </w:tc>
      </w:tr>
    </w:tbl>
    <w:p w14:paraId="2E76D697" w14:textId="77777777" w:rsidR="00392055" w:rsidRDefault="00392055" w:rsidP="004B6CB4">
      <w:pPr>
        <w:pStyle w:val="Vahedeta"/>
        <w:jc w:val="both"/>
        <w:rPr>
          <w:rFonts w:ascii="Times New Roman" w:hAnsi="Times New Roman" w:cs="Times New Roman"/>
          <w:sz w:val="24"/>
          <w:szCs w:val="24"/>
        </w:rPr>
      </w:pPr>
    </w:p>
    <w:p w14:paraId="244B0DFE" w14:textId="7A8864AD" w:rsidR="00F82618" w:rsidRDefault="00F82618" w:rsidP="004B6CB4">
      <w:pPr>
        <w:pStyle w:val="Vahedeta"/>
        <w:jc w:val="both"/>
        <w:rPr>
          <w:rFonts w:ascii="Times New Roman" w:hAnsi="Times New Roman" w:cs="Times New Roman"/>
          <w:sz w:val="24"/>
          <w:szCs w:val="24"/>
        </w:rPr>
      </w:pPr>
      <w:r>
        <w:rPr>
          <w:rFonts w:ascii="Times New Roman" w:hAnsi="Times New Roman" w:cs="Times New Roman"/>
          <w:sz w:val="24"/>
          <w:szCs w:val="24"/>
        </w:rPr>
        <w:t xml:space="preserve">* </w:t>
      </w:r>
      <w:r w:rsidRPr="00F82618">
        <w:rPr>
          <w:rFonts w:ascii="Times New Roman" w:hAnsi="Times New Roman" w:cs="Times New Roman"/>
          <w:sz w:val="24"/>
          <w:szCs w:val="24"/>
        </w:rPr>
        <w:t>Ühispakkujate korral esitada üksteisele järgnevalt kõigi ühispakkujate andmed, alustades juhtivast pakkujast.</w:t>
      </w:r>
    </w:p>
    <w:p w14:paraId="6FA912E8" w14:textId="77777777" w:rsidR="00F82618" w:rsidRPr="00E15B7B" w:rsidRDefault="00F82618" w:rsidP="004B6CB4">
      <w:pPr>
        <w:pStyle w:val="Vahedeta"/>
        <w:jc w:val="both"/>
        <w:rPr>
          <w:rFonts w:ascii="Times New Roman" w:hAnsi="Times New Roman" w:cs="Times New Roman"/>
          <w:sz w:val="24"/>
          <w:szCs w:val="24"/>
        </w:rPr>
      </w:pPr>
    </w:p>
    <w:p w14:paraId="192A644E" w14:textId="4B5B8080" w:rsidR="00797B49" w:rsidRPr="00392055" w:rsidRDefault="00797B49" w:rsidP="004B6CB4">
      <w:pPr>
        <w:pStyle w:val="Loendilik"/>
        <w:numPr>
          <w:ilvl w:val="0"/>
          <w:numId w:val="1"/>
        </w:numPr>
        <w:jc w:val="both"/>
        <w:rPr>
          <w:rFonts w:ascii="Times New Roman" w:hAnsi="Times New Roman" w:cs="Times New Roman"/>
          <w:sz w:val="24"/>
          <w:szCs w:val="24"/>
        </w:rPr>
      </w:pPr>
      <w:r w:rsidRPr="00392055">
        <w:rPr>
          <w:rFonts w:ascii="Times New Roman" w:hAnsi="Times New Roman" w:cs="Times New Roman"/>
          <w:sz w:val="24"/>
          <w:szCs w:val="24"/>
        </w:rPr>
        <w:t xml:space="preserve">Kinnitame, et oleme tutvunud hankedokumentide ja nende lisadega ning et nõustume täielikult hankija esitatud tingimustega. Kinnitame, et meile oli antud võimalus saada täiendavat informatsiooni hankedokumentide sisu kohta, oleme teadlikud hankija soovidest ning oleme arvestanud kõikide tingimustega, mis võivad mõjutada pakkumuse hinda. </w:t>
      </w:r>
    </w:p>
    <w:p w14:paraId="0A56CDB2" w14:textId="7D847A6E" w:rsidR="00797B49" w:rsidRPr="00392055" w:rsidRDefault="00797B49" w:rsidP="004B6CB4">
      <w:pPr>
        <w:pStyle w:val="Loendilik"/>
        <w:numPr>
          <w:ilvl w:val="0"/>
          <w:numId w:val="1"/>
        </w:numPr>
        <w:jc w:val="both"/>
        <w:rPr>
          <w:rFonts w:ascii="Times New Roman" w:hAnsi="Times New Roman" w:cs="Times New Roman"/>
          <w:sz w:val="24"/>
          <w:szCs w:val="24"/>
        </w:rPr>
      </w:pPr>
      <w:r w:rsidRPr="00392055">
        <w:rPr>
          <w:rFonts w:ascii="Times New Roman" w:hAnsi="Times New Roman" w:cs="Times New Roman"/>
          <w:sz w:val="24"/>
          <w:szCs w:val="24"/>
        </w:rPr>
        <w:t>Kinnitame, et võtame üle kõik hanketeates ja hankedokumentides esitatud tingimused.</w:t>
      </w:r>
    </w:p>
    <w:p w14:paraId="76203742" w14:textId="0ED9A6FB" w:rsidR="00797B49" w:rsidRPr="00392055" w:rsidRDefault="00797B49" w:rsidP="004B6CB4">
      <w:pPr>
        <w:pStyle w:val="Loendilik"/>
        <w:numPr>
          <w:ilvl w:val="0"/>
          <w:numId w:val="1"/>
        </w:numPr>
        <w:jc w:val="both"/>
        <w:rPr>
          <w:rFonts w:ascii="Times New Roman" w:hAnsi="Times New Roman" w:cs="Times New Roman"/>
          <w:sz w:val="24"/>
          <w:szCs w:val="24"/>
        </w:rPr>
      </w:pPr>
      <w:r w:rsidRPr="00392055">
        <w:rPr>
          <w:rFonts w:ascii="Times New Roman" w:hAnsi="Times New Roman" w:cs="Times New Roman"/>
          <w:sz w:val="24"/>
          <w:szCs w:val="24"/>
        </w:rPr>
        <w:t xml:space="preserve">Käesolev pakkumine on jõus </w:t>
      </w:r>
      <w:r w:rsidR="00346BD5">
        <w:rPr>
          <w:rFonts w:ascii="Times New Roman" w:hAnsi="Times New Roman" w:cs="Times New Roman"/>
          <w:sz w:val="24"/>
          <w:szCs w:val="24"/>
        </w:rPr>
        <w:t>2</w:t>
      </w:r>
      <w:r w:rsidRPr="00392055">
        <w:rPr>
          <w:rFonts w:ascii="Times New Roman" w:hAnsi="Times New Roman" w:cs="Times New Roman"/>
          <w:sz w:val="24"/>
          <w:szCs w:val="24"/>
        </w:rPr>
        <w:t xml:space="preserve"> kuud alates pakkumuse esitamise tähtpäevast.</w:t>
      </w:r>
    </w:p>
    <w:p w14:paraId="7226809B" w14:textId="77777777" w:rsidR="00F53414" w:rsidRDefault="00F53414" w:rsidP="004B6CB4">
      <w:pPr>
        <w:jc w:val="both"/>
        <w:rPr>
          <w:rFonts w:ascii="Times New Roman" w:hAnsi="Times New Roman" w:cs="Times New Roman"/>
          <w:sz w:val="24"/>
          <w:szCs w:val="24"/>
        </w:rPr>
      </w:pPr>
    </w:p>
    <w:p w14:paraId="668AB741" w14:textId="107EF916" w:rsidR="00797B49" w:rsidRPr="00CC7C38" w:rsidRDefault="00797B49" w:rsidP="004B6CB4">
      <w:pPr>
        <w:jc w:val="both"/>
        <w:rPr>
          <w:rFonts w:ascii="Times New Roman" w:hAnsi="Times New Roman" w:cs="Times New Roman"/>
          <w:sz w:val="24"/>
          <w:szCs w:val="24"/>
        </w:rPr>
      </w:pPr>
      <w:r w:rsidRPr="00CC7C38">
        <w:rPr>
          <w:rFonts w:ascii="Times New Roman" w:hAnsi="Times New Roman" w:cs="Times New Roman"/>
          <w:sz w:val="24"/>
          <w:szCs w:val="24"/>
        </w:rPr>
        <w:t>(allkirjastatud digitaalselt)</w:t>
      </w:r>
    </w:p>
    <w:p w14:paraId="72A5313F" w14:textId="77777777" w:rsidR="00797B49" w:rsidRPr="00CC7C38" w:rsidRDefault="00797B49" w:rsidP="004B6CB4">
      <w:pPr>
        <w:jc w:val="both"/>
        <w:rPr>
          <w:rFonts w:ascii="Times New Roman" w:hAnsi="Times New Roman" w:cs="Times New Roman"/>
          <w:sz w:val="24"/>
          <w:szCs w:val="24"/>
        </w:rPr>
      </w:pPr>
      <w:r w:rsidRPr="00CC7C38">
        <w:rPr>
          <w:rFonts w:ascii="Times New Roman" w:hAnsi="Times New Roman" w:cs="Times New Roman"/>
          <w:sz w:val="24"/>
          <w:szCs w:val="24"/>
        </w:rPr>
        <w:t>______________________________</w:t>
      </w:r>
    </w:p>
    <w:p w14:paraId="1BE38CAF" w14:textId="465F28A9" w:rsidR="00694C3B" w:rsidRPr="00CC7C38" w:rsidRDefault="00797B49" w:rsidP="004B6CB4">
      <w:pPr>
        <w:jc w:val="both"/>
        <w:rPr>
          <w:rFonts w:ascii="Times New Roman" w:hAnsi="Times New Roman" w:cs="Times New Roman"/>
          <w:sz w:val="24"/>
          <w:szCs w:val="24"/>
        </w:rPr>
      </w:pPr>
      <w:r w:rsidRPr="00CC7C38">
        <w:rPr>
          <w:rFonts w:ascii="Times New Roman" w:hAnsi="Times New Roman" w:cs="Times New Roman"/>
          <w:sz w:val="24"/>
          <w:szCs w:val="24"/>
        </w:rPr>
        <w:t>pakkuja volitatud esindaja nimi</w:t>
      </w:r>
    </w:p>
    <w:sectPr w:rsidR="00694C3B" w:rsidRPr="00CC7C3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28854" w14:textId="77777777" w:rsidR="00E939AF" w:rsidRDefault="00E939AF" w:rsidP="00717B29">
      <w:pPr>
        <w:spacing w:after="0" w:line="240" w:lineRule="auto"/>
      </w:pPr>
      <w:r>
        <w:separator/>
      </w:r>
    </w:p>
  </w:endnote>
  <w:endnote w:type="continuationSeparator" w:id="0">
    <w:p w14:paraId="7E257789" w14:textId="77777777" w:rsidR="00E939AF" w:rsidRDefault="00E939AF" w:rsidP="00717B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E06AA" w14:textId="77777777" w:rsidR="00E939AF" w:rsidRDefault="00E939AF" w:rsidP="00717B29">
      <w:pPr>
        <w:spacing w:after="0" w:line="240" w:lineRule="auto"/>
      </w:pPr>
      <w:r>
        <w:separator/>
      </w:r>
    </w:p>
  </w:footnote>
  <w:footnote w:type="continuationSeparator" w:id="0">
    <w:p w14:paraId="1C61888B" w14:textId="77777777" w:rsidR="00E939AF" w:rsidRDefault="00E939AF" w:rsidP="00717B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D71BB"/>
    <w:multiLevelType w:val="hybridMultilevel"/>
    <w:tmpl w:val="5E4E38B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9EC"/>
    <w:rsid w:val="000D1238"/>
    <w:rsid w:val="0014116F"/>
    <w:rsid w:val="00167E85"/>
    <w:rsid w:val="001D075D"/>
    <w:rsid w:val="001D349C"/>
    <w:rsid w:val="00201A0C"/>
    <w:rsid w:val="00217252"/>
    <w:rsid w:val="00231B26"/>
    <w:rsid w:val="002349D5"/>
    <w:rsid w:val="0023603C"/>
    <w:rsid w:val="0028632A"/>
    <w:rsid w:val="00315481"/>
    <w:rsid w:val="00321F02"/>
    <w:rsid w:val="00346BD5"/>
    <w:rsid w:val="00392055"/>
    <w:rsid w:val="004B6CB4"/>
    <w:rsid w:val="00505E06"/>
    <w:rsid w:val="005D3815"/>
    <w:rsid w:val="00646369"/>
    <w:rsid w:val="00694C3B"/>
    <w:rsid w:val="006A53ED"/>
    <w:rsid w:val="006B53BA"/>
    <w:rsid w:val="00717B29"/>
    <w:rsid w:val="00722FF0"/>
    <w:rsid w:val="007310B1"/>
    <w:rsid w:val="00740D9A"/>
    <w:rsid w:val="00797B49"/>
    <w:rsid w:val="007E0F83"/>
    <w:rsid w:val="007F27B4"/>
    <w:rsid w:val="0081417D"/>
    <w:rsid w:val="0082465B"/>
    <w:rsid w:val="00880937"/>
    <w:rsid w:val="00926883"/>
    <w:rsid w:val="00966A58"/>
    <w:rsid w:val="009819EC"/>
    <w:rsid w:val="0098213B"/>
    <w:rsid w:val="00994CD1"/>
    <w:rsid w:val="009A0DBE"/>
    <w:rsid w:val="009E747F"/>
    <w:rsid w:val="00A4777A"/>
    <w:rsid w:val="00A54029"/>
    <w:rsid w:val="00AB040A"/>
    <w:rsid w:val="00B71B76"/>
    <w:rsid w:val="00B80E88"/>
    <w:rsid w:val="00B840A5"/>
    <w:rsid w:val="00C315AF"/>
    <w:rsid w:val="00C7642F"/>
    <w:rsid w:val="00C920D5"/>
    <w:rsid w:val="00CC7C38"/>
    <w:rsid w:val="00E15B7B"/>
    <w:rsid w:val="00E43B6F"/>
    <w:rsid w:val="00E47A3D"/>
    <w:rsid w:val="00E54D77"/>
    <w:rsid w:val="00E939AF"/>
    <w:rsid w:val="00EC53A4"/>
    <w:rsid w:val="00ED52B8"/>
    <w:rsid w:val="00EF3458"/>
    <w:rsid w:val="00F45B67"/>
    <w:rsid w:val="00F53414"/>
    <w:rsid w:val="00F80C51"/>
    <w:rsid w:val="00F82618"/>
    <w:rsid w:val="00F963F6"/>
    <w:rsid w:val="53239FE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71D45"/>
  <w15:chartTrackingRefBased/>
  <w15:docId w15:val="{635CEAD0-893B-4B75-B0BC-574BB51CE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17B29"/>
    <w:pPr>
      <w:tabs>
        <w:tab w:val="center" w:pos="4513"/>
        <w:tab w:val="right" w:pos="9026"/>
      </w:tabs>
      <w:spacing w:after="0" w:line="240" w:lineRule="auto"/>
    </w:pPr>
  </w:style>
  <w:style w:type="character" w:customStyle="1" w:styleId="PisMrk">
    <w:name w:val="Päis Märk"/>
    <w:basedOn w:val="Liguvaikefont"/>
    <w:link w:val="Pis"/>
    <w:uiPriority w:val="99"/>
    <w:rsid w:val="00717B29"/>
  </w:style>
  <w:style w:type="paragraph" w:styleId="Jalus">
    <w:name w:val="footer"/>
    <w:basedOn w:val="Normaallaad"/>
    <w:link w:val="JalusMrk"/>
    <w:uiPriority w:val="99"/>
    <w:unhideWhenUsed/>
    <w:rsid w:val="00717B29"/>
    <w:pPr>
      <w:tabs>
        <w:tab w:val="center" w:pos="4513"/>
        <w:tab w:val="right" w:pos="9026"/>
      </w:tabs>
      <w:spacing w:after="0" w:line="240" w:lineRule="auto"/>
    </w:pPr>
  </w:style>
  <w:style w:type="character" w:customStyle="1" w:styleId="JalusMrk">
    <w:name w:val="Jalus Märk"/>
    <w:basedOn w:val="Liguvaikefont"/>
    <w:link w:val="Jalus"/>
    <w:uiPriority w:val="99"/>
    <w:rsid w:val="00717B29"/>
  </w:style>
  <w:style w:type="paragraph" w:styleId="Allmrkusetekst">
    <w:name w:val="footnote text"/>
    <w:basedOn w:val="Normaallaad"/>
    <w:link w:val="AllmrkusetekstMrk"/>
    <w:uiPriority w:val="99"/>
    <w:unhideWhenUsed/>
    <w:rsid w:val="0028632A"/>
    <w:pPr>
      <w:spacing w:after="200" w:line="276" w:lineRule="auto"/>
    </w:pPr>
    <w:rPr>
      <w:rFonts w:ascii="Times New Roman" w:eastAsia="Calibri" w:hAnsi="Times New Roman" w:cs="Times New Roman"/>
      <w:sz w:val="20"/>
      <w:szCs w:val="20"/>
    </w:rPr>
  </w:style>
  <w:style w:type="character" w:customStyle="1" w:styleId="AllmrkusetekstMrk">
    <w:name w:val="Allmärkuse tekst Märk"/>
    <w:basedOn w:val="Liguvaikefont"/>
    <w:link w:val="Allmrkusetekst"/>
    <w:uiPriority w:val="99"/>
    <w:rsid w:val="0028632A"/>
    <w:rPr>
      <w:rFonts w:ascii="Times New Roman" w:eastAsia="Calibri" w:hAnsi="Times New Roman" w:cs="Times New Roman"/>
      <w:sz w:val="20"/>
      <w:szCs w:val="20"/>
    </w:rPr>
  </w:style>
  <w:style w:type="character" w:styleId="Allmrkuseviide">
    <w:name w:val="footnote reference"/>
    <w:uiPriority w:val="99"/>
    <w:unhideWhenUsed/>
    <w:rsid w:val="0028632A"/>
    <w:rPr>
      <w:vertAlign w:val="superscript"/>
    </w:rPr>
  </w:style>
  <w:style w:type="paragraph" w:styleId="Vahedeta">
    <w:name w:val="No Spacing"/>
    <w:uiPriority w:val="1"/>
    <w:qFormat/>
    <w:rsid w:val="00E15B7B"/>
    <w:pPr>
      <w:spacing w:after="0" w:line="240" w:lineRule="auto"/>
    </w:pPr>
  </w:style>
  <w:style w:type="paragraph" w:styleId="Loendilik">
    <w:name w:val="List Paragraph"/>
    <w:basedOn w:val="Normaallaad"/>
    <w:uiPriority w:val="34"/>
    <w:qFormat/>
    <w:rsid w:val="00392055"/>
    <w:pPr>
      <w:ind w:left="720"/>
      <w:contextualSpacing/>
    </w:pPr>
  </w:style>
  <w:style w:type="table" w:styleId="Kontuurtabel">
    <w:name w:val="Table Grid"/>
    <w:basedOn w:val="Normaaltabel"/>
    <w:uiPriority w:val="39"/>
    <w:rsid w:val="003920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177</Words>
  <Characters>1027</Characters>
  <Application>Microsoft Office Word</Application>
  <DocSecurity>0</DocSecurity>
  <Lines>8</Lines>
  <Paragraphs>2</Paragraphs>
  <ScaleCrop>false</ScaleCrop>
  <Company>Viljandi Linnavalitsus</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Riho Nõmmeste</dc:creator>
  <cp:keywords/>
  <dc:description/>
  <cp:lastModifiedBy>Arnold Leesmäe</cp:lastModifiedBy>
  <cp:revision>54</cp:revision>
  <dcterms:created xsi:type="dcterms:W3CDTF">2025-03-06T09:29:00Z</dcterms:created>
  <dcterms:modified xsi:type="dcterms:W3CDTF">2025-06-20T06:27:00Z</dcterms:modified>
</cp:coreProperties>
</file>